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A" w:rsidRPr="005F01BA" w:rsidRDefault="005F01BA" w:rsidP="005F01BA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aps/>
          <w:color w:val="325386"/>
          <w:kern w:val="36"/>
          <w:sz w:val="54"/>
          <w:szCs w:val="54"/>
          <w:lang w:eastAsia="en-GB"/>
        </w:rPr>
      </w:pPr>
      <w:r w:rsidRPr="005F01BA">
        <w:rPr>
          <w:rFonts w:ascii="Trebuchet MS" w:eastAsia="Times New Roman" w:hAnsi="Trebuchet MS" w:cs="Times New Roman"/>
          <w:caps/>
          <w:color w:val="325386"/>
          <w:kern w:val="36"/>
          <w:sz w:val="54"/>
          <w:szCs w:val="54"/>
          <w:lang w:eastAsia="en-GB"/>
        </w:rPr>
        <w:t>SUBJECT SUPPORT EMAIL ADDRESSES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We have set up a series of subject support email addresses to help students or parents if you need specific subject support. Subject staff can be contacted on the email addresses listed below.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mathsashley@gmail.com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englishashleyschool@gmail.com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PEashleyhs@gmail.com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phsceashley@gmail.com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ictashley000@gmail.com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religiouseducationashley@gmail.com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Foodtechashley@gmail.com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historyashley1066@gmail.com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scienceashley123@gmail.com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vocstudiesashley@gmail.com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employabilityashley@gmail.com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geographyashley@gmail.com</w:t>
      </w:r>
    </w:p>
    <w:p w:rsidR="005F01BA" w:rsidRPr="005F01BA" w:rsidRDefault="005F01BA" w:rsidP="005F01B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5F01BA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Please note: these email addresses have only just been set up so please be patient initially in regards to replies.</w:t>
      </w:r>
    </w:p>
    <w:p w:rsidR="00A475BC" w:rsidRDefault="005F01BA">
      <w:bookmarkStart w:id="0" w:name="_GoBack"/>
      <w:bookmarkEnd w:id="0"/>
    </w:p>
    <w:sectPr w:rsidR="00A4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A"/>
    <w:rsid w:val="00175D2A"/>
    <w:rsid w:val="005F01BA"/>
    <w:rsid w:val="008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Ogburn</dc:creator>
  <cp:lastModifiedBy>Clare Ogburn</cp:lastModifiedBy>
  <cp:revision>1</cp:revision>
  <dcterms:created xsi:type="dcterms:W3CDTF">2020-04-05T17:07:00Z</dcterms:created>
  <dcterms:modified xsi:type="dcterms:W3CDTF">2020-04-05T17:07:00Z</dcterms:modified>
</cp:coreProperties>
</file>