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3759" w14:textId="3DB55071" w:rsidR="00B83C2D" w:rsidRDefault="00B83C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PARENT GUIDE TO ONLINE SAFETY</w:t>
      </w:r>
    </w:p>
    <w:p w14:paraId="6FDBD1D8" w14:textId="28E77D7C" w:rsidR="00B83C2D" w:rsidRDefault="00B83C2D">
      <w:pPr>
        <w:rPr>
          <w:rFonts w:ascii="Arial" w:hAnsi="Arial" w:cs="Arial"/>
          <w:sz w:val="24"/>
          <w:szCs w:val="24"/>
        </w:rPr>
      </w:pPr>
      <w:r w:rsidRPr="00B83C2D">
        <w:rPr>
          <w:rFonts w:ascii="Arial" w:hAnsi="Arial" w:cs="Arial"/>
          <w:sz w:val="24"/>
          <w:szCs w:val="24"/>
        </w:rPr>
        <w:t>HELP KEEP YOUR CHILD SAFE ONLINE DURING SCHOOL CLOSURES</w:t>
      </w:r>
    </w:p>
    <w:p w14:paraId="53C5CA40" w14:textId="1D4E0107" w:rsidR="00B83C2D" w:rsidRDefault="00B83C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your children are spending more time online due to the COVID 19 situation, please follow the link for current advice on how to keep them safe online:</w:t>
      </w:r>
    </w:p>
    <w:p w14:paraId="548A1E84" w14:textId="51C197E7" w:rsidR="00B83C2D" w:rsidRDefault="00B83C2D">
      <w:pPr>
        <w:rPr>
          <w:rFonts w:ascii="Arial" w:hAnsi="Arial" w:cs="Arial"/>
          <w:sz w:val="24"/>
          <w:szCs w:val="24"/>
        </w:rPr>
      </w:pPr>
    </w:p>
    <w:p w14:paraId="0AED4C9E" w14:textId="5A18EEF3" w:rsidR="00B83C2D" w:rsidRDefault="00B83C2D">
      <w:pPr>
        <w:rPr>
          <w:rFonts w:ascii="Arial" w:hAnsi="Arial" w:cs="Arial"/>
          <w:sz w:val="24"/>
          <w:szCs w:val="24"/>
        </w:rPr>
      </w:pPr>
      <w:hyperlink r:id="rId4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https://www.thinkuknow.co.uk/parents/support</w:t>
        </w:r>
      </w:hyperlink>
    </w:p>
    <w:p w14:paraId="46751B4A" w14:textId="1E678E9D" w:rsidR="00B83C2D" w:rsidRDefault="00B83C2D">
      <w:pPr>
        <w:rPr>
          <w:rFonts w:ascii="Arial" w:hAnsi="Arial" w:cs="Arial"/>
          <w:sz w:val="24"/>
          <w:szCs w:val="24"/>
        </w:rPr>
      </w:pPr>
      <w:hyperlink r:id="rId5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https://www.saferinternet.org.uk/advice-centre</w:t>
        </w:r>
      </w:hyperlink>
    </w:p>
    <w:p w14:paraId="2AA40FCC" w14:textId="19DD4F5A" w:rsidR="00B83C2D" w:rsidRDefault="00B83C2D">
      <w:pPr>
        <w:rPr>
          <w:rFonts w:ascii="Arial" w:hAnsi="Arial" w:cs="Arial"/>
          <w:sz w:val="24"/>
          <w:szCs w:val="24"/>
        </w:rPr>
      </w:pPr>
      <w:hyperlink r:id="rId6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https://www.internetmatters.org/</w:t>
        </w:r>
      </w:hyperlink>
    </w:p>
    <w:p w14:paraId="7BEBCBFA" w14:textId="73BA8DA9" w:rsidR="00B83C2D" w:rsidRDefault="00B83C2D">
      <w:pPr>
        <w:rPr>
          <w:rFonts w:ascii="Arial" w:hAnsi="Arial" w:cs="Arial"/>
          <w:sz w:val="24"/>
          <w:szCs w:val="24"/>
        </w:rPr>
      </w:pPr>
      <w:hyperlink r:id="rId7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https://www.net-aware.org.uk/</w:t>
        </w:r>
      </w:hyperlink>
    </w:p>
    <w:p w14:paraId="7147E4B7" w14:textId="238D6244" w:rsidR="00B83C2D" w:rsidRDefault="00B83C2D">
      <w:pPr>
        <w:rPr>
          <w:rFonts w:ascii="Arial" w:hAnsi="Arial" w:cs="Arial"/>
          <w:sz w:val="24"/>
          <w:szCs w:val="24"/>
        </w:rPr>
      </w:pPr>
      <w:hyperlink r:id="rId8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https://parentinfo.org/</w:t>
        </w:r>
      </w:hyperlink>
    </w:p>
    <w:p w14:paraId="07A37C44" w14:textId="48E178D7" w:rsidR="00B83C2D" w:rsidRDefault="00B83C2D">
      <w:pPr>
        <w:rPr>
          <w:rFonts w:ascii="Arial" w:hAnsi="Arial" w:cs="Arial"/>
          <w:sz w:val="24"/>
          <w:szCs w:val="24"/>
        </w:rPr>
      </w:pPr>
      <w:hyperlink r:id="rId9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https://www.ceop.police.uk/safety-centre/</w:t>
        </w:r>
      </w:hyperlink>
    </w:p>
    <w:p w14:paraId="273D16A3" w14:textId="6B63EA63" w:rsidR="00B83C2D" w:rsidRDefault="00B83C2D">
      <w:pPr>
        <w:rPr>
          <w:rFonts w:ascii="Arial" w:hAnsi="Arial" w:cs="Arial"/>
          <w:sz w:val="24"/>
          <w:szCs w:val="24"/>
        </w:rPr>
      </w:pPr>
      <w:hyperlink r:id="rId10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https://www.openthedoorcheshire.org.uk/</w:t>
        </w:r>
      </w:hyperlink>
    </w:p>
    <w:p w14:paraId="1EA351D4" w14:textId="123306E8" w:rsidR="00B83C2D" w:rsidRDefault="00B83C2D">
      <w:pPr>
        <w:rPr>
          <w:rFonts w:ascii="Arial" w:hAnsi="Arial" w:cs="Arial"/>
          <w:sz w:val="24"/>
          <w:szCs w:val="24"/>
        </w:rPr>
      </w:pPr>
      <w:hyperlink r:id="rId11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http://www.nspcc.org.uk/</w:t>
        </w:r>
      </w:hyperlink>
    </w:p>
    <w:p w14:paraId="794A729D" w14:textId="547736D1" w:rsidR="00B83C2D" w:rsidRDefault="00B83C2D">
      <w:pPr>
        <w:rPr>
          <w:rFonts w:ascii="Arial" w:hAnsi="Arial" w:cs="Arial"/>
          <w:sz w:val="24"/>
          <w:szCs w:val="24"/>
        </w:rPr>
      </w:pPr>
      <w:hyperlink r:id="rId12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http://www.youngminds.org.uk/</w:t>
        </w:r>
      </w:hyperlink>
    </w:p>
    <w:p w14:paraId="666DBFFE" w14:textId="2DE89147" w:rsidR="00B83C2D" w:rsidRDefault="00B83C2D">
      <w:pPr>
        <w:rPr>
          <w:rFonts w:ascii="Arial" w:hAnsi="Arial" w:cs="Arial"/>
          <w:sz w:val="24"/>
          <w:szCs w:val="24"/>
        </w:rPr>
      </w:pPr>
      <w:hyperlink r:id="rId13" w:history="1">
        <w:r w:rsidRPr="00A46AB4">
          <w:rPr>
            <w:rStyle w:val="Hyperlink"/>
            <w:rFonts w:ascii="Arial" w:hAnsi="Arial" w:cs="Arial"/>
            <w:sz w:val="24"/>
            <w:szCs w:val="24"/>
          </w:rPr>
          <w:t>https://www.nhs.uk/conditions/stress-anxiety-depression/mental-health-helplines/</w:t>
        </w:r>
      </w:hyperlink>
    </w:p>
    <w:p w14:paraId="1D08C3D7" w14:textId="77777777" w:rsidR="00B83C2D" w:rsidRPr="00B83C2D" w:rsidRDefault="00B83C2D">
      <w:pPr>
        <w:rPr>
          <w:rFonts w:ascii="Arial" w:hAnsi="Arial" w:cs="Arial"/>
          <w:sz w:val="24"/>
          <w:szCs w:val="24"/>
        </w:rPr>
      </w:pPr>
    </w:p>
    <w:sectPr w:rsidR="00B83C2D" w:rsidRPr="00B8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2D"/>
    <w:rsid w:val="00121ABF"/>
    <w:rsid w:val="00B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7741"/>
  <w15:chartTrackingRefBased/>
  <w15:docId w15:val="{7ECFAAF5-4E33-4699-83C5-59AFC90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fo.org/" TargetMode="External"/><Relationship Id="rId13" Type="http://schemas.openxmlformats.org/officeDocument/2006/relationships/hyperlink" Target="https://www.nhs.uk/conditions/stress-anxiety-depression/mental-health-helpl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t-aware.org.uk/" TargetMode="External"/><Relationship Id="rId12" Type="http://schemas.openxmlformats.org/officeDocument/2006/relationships/hyperlink" Target="http://www.youngmind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matters.org/" TargetMode="External"/><Relationship Id="rId11" Type="http://schemas.openxmlformats.org/officeDocument/2006/relationships/hyperlink" Target="http://www.nspcc.org.uk/" TargetMode="External"/><Relationship Id="rId5" Type="http://schemas.openxmlformats.org/officeDocument/2006/relationships/hyperlink" Target="https://www.saferinternet.org.uk/advice-cent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penthedoorcheshire.org.uk/" TargetMode="External"/><Relationship Id="rId4" Type="http://schemas.openxmlformats.org/officeDocument/2006/relationships/hyperlink" Target="https://www.thinkuknow.co.uk/parents/support" TargetMode="External"/><Relationship Id="rId9" Type="http://schemas.openxmlformats.org/officeDocument/2006/relationships/hyperlink" Target="https://www.ceop.police.uk/safety-cent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Bibby</dc:creator>
  <cp:keywords/>
  <dc:description/>
  <cp:lastModifiedBy>Angela Bibby</cp:lastModifiedBy>
  <cp:revision>1</cp:revision>
  <dcterms:created xsi:type="dcterms:W3CDTF">2020-04-25T10:25:00Z</dcterms:created>
  <dcterms:modified xsi:type="dcterms:W3CDTF">2020-04-25T10:33:00Z</dcterms:modified>
</cp:coreProperties>
</file>